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C00" w:rsidRPr="004851DC" w:rsidRDefault="001B4EB7" w:rsidP="004851DC">
      <w:pPr>
        <w:pStyle w:val="a6"/>
        <w:ind w:firstLine="567"/>
        <w:contextualSpacing/>
        <w:jc w:val="center"/>
        <w:rPr>
          <w:rStyle w:val="a7"/>
          <w:rFonts w:ascii="Times New Roman" w:hAnsi="Times New Roman" w:cs="Times New Roman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sz w:val="24"/>
          <w:szCs w:val="24"/>
        </w:rPr>
        <w:t>ПОЛОЖЕНИЕ</w:t>
      </w:r>
    </w:p>
    <w:p w:rsidR="000E0C00" w:rsidRPr="004851DC" w:rsidRDefault="001B4EB7" w:rsidP="004851DC">
      <w:pPr>
        <w:pStyle w:val="a6"/>
        <w:ind w:firstLine="567"/>
        <w:contextualSpacing/>
        <w:jc w:val="center"/>
        <w:rPr>
          <w:rStyle w:val="a7"/>
          <w:rFonts w:ascii="Times New Roman" w:hAnsi="Times New Roman" w:cs="Times New Roman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sz w:val="24"/>
          <w:szCs w:val="24"/>
        </w:rPr>
        <w:t>о профильном психолого-педагогическом классе</w:t>
      </w:r>
    </w:p>
    <w:p w:rsidR="000E0C00" w:rsidRPr="004851DC" w:rsidRDefault="00AA5F26" w:rsidP="004851DC">
      <w:pPr>
        <w:pStyle w:val="a6"/>
        <w:ind w:firstLine="567"/>
        <w:contextualSpacing/>
        <w:jc w:val="center"/>
        <w:rPr>
          <w:rStyle w:val="a7"/>
          <w:rFonts w:ascii="Times New Roman" w:hAnsi="Times New Roman" w:cs="Times New Roman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sz w:val="24"/>
          <w:szCs w:val="24"/>
        </w:rPr>
        <w:t xml:space="preserve">1. </w:t>
      </w:r>
      <w:r w:rsidR="001B4EB7" w:rsidRPr="004851DC">
        <w:rPr>
          <w:rStyle w:val="a7"/>
          <w:rFonts w:ascii="Times New Roman" w:hAnsi="Times New Roman" w:cs="Times New Roman"/>
          <w:sz w:val="24"/>
          <w:szCs w:val="24"/>
        </w:rPr>
        <w:t>Общие положения</w:t>
      </w:r>
    </w:p>
    <w:p w:rsidR="000E0C00" w:rsidRPr="004851DC" w:rsidRDefault="00AA5F2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1.1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Положение о профильном психолого-педагогическом классе (далее – Положение) разработано с учетом положений Федерального закона от 28.12.2012 № 273-ФЗ «Об образовании в Российской Федерации», иных законодательных и нормативных правовых актов и определяет порядок осуществления образовательной деятельности в профильных психолого-педагогических классах.</w:t>
      </w:r>
    </w:p>
    <w:p w:rsidR="000E0C00" w:rsidRPr="004851DC" w:rsidRDefault="00AA5F26" w:rsidP="004851DC">
      <w:pPr>
        <w:pStyle w:val="a6"/>
        <w:ind w:left="567"/>
        <w:contextualSpacing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sz w:val="24"/>
          <w:szCs w:val="24"/>
        </w:rPr>
        <w:t>2.</w:t>
      </w:r>
      <w:r w:rsidR="001B4EB7" w:rsidRPr="004851DC">
        <w:rPr>
          <w:rStyle w:val="a7"/>
          <w:rFonts w:ascii="Times New Roman" w:hAnsi="Times New Roman" w:cs="Times New Roman"/>
          <w:sz w:val="24"/>
          <w:szCs w:val="24"/>
        </w:rPr>
        <w:t>Определение статуса психолого-педагогического класса в рамках ФГОС СОО</w:t>
      </w:r>
    </w:p>
    <w:p w:rsidR="000E0C00" w:rsidRPr="004851DC" w:rsidRDefault="00AA5F2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2.1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Статус психолого-педагогического класса определяется в соответствии с данным Положением и закрепляется приказом руководителя образовательной организации.</w:t>
      </w:r>
    </w:p>
    <w:p w:rsidR="000E0C00" w:rsidRPr="004851DC" w:rsidRDefault="00AA5F2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2.2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Классы психолого-педагогической направленности могут быть организованы в образовательной организации, в которую зачислен обучающийся на уровень среднего общего образования (далее – базовая организация), в рамках любых профилей.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2.3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При определении профилей и выбора моделей реализации образовательной программы психолого-педагогического класса основными условиями являются:</w:t>
      </w:r>
    </w:p>
    <w:p w:rsidR="000E0C00" w:rsidRPr="004851DC" w:rsidRDefault="001B4EB7" w:rsidP="004851DC">
      <w:pPr>
        <w:pStyle w:val="a6"/>
        <w:numPr>
          <w:ilvl w:val="0"/>
          <w:numId w:val="4"/>
        </w:numPr>
        <w:ind w:left="709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выбор обучающегося и (или) его родителей (законных представителей);</w:t>
      </w:r>
    </w:p>
    <w:p w:rsidR="000E0C00" w:rsidRPr="004851DC" w:rsidRDefault="001B4EB7" w:rsidP="004851DC">
      <w:pPr>
        <w:pStyle w:val="a6"/>
        <w:numPr>
          <w:ilvl w:val="0"/>
          <w:numId w:val="4"/>
        </w:numPr>
        <w:ind w:left="709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положительное заключение о результатах индивидуального отбора поступающих на обучение в психолого-педагогический класс;</w:t>
      </w:r>
    </w:p>
    <w:p w:rsidR="000E0C00" w:rsidRPr="004851DC" w:rsidRDefault="001B4EB7" w:rsidP="004851DC">
      <w:pPr>
        <w:pStyle w:val="a6"/>
        <w:numPr>
          <w:ilvl w:val="0"/>
          <w:numId w:val="4"/>
        </w:numPr>
        <w:ind w:left="709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кадровые условия в базовой образовательной организации;</w:t>
      </w:r>
    </w:p>
    <w:p w:rsidR="000E0C00" w:rsidRPr="004851DC" w:rsidRDefault="001B4EB7" w:rsidP="004851DC">
      <w:pPr>
        <w:pStyle w:val="a6"/>
        <w:numPr>
          <w:ilvl w:val="0"/>
          <w:numId w:val="4"/>
        </w:numPr>
        <w:ind w:left="709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материально-технические условия в базовой образовательной организации;</w:t>
      </w:r>
    </w:p>
    <w:p w:rsidR="000E0C00" w:rsidRPr="004851DC" w:rsidRDefault="001B4EB7" w:rsidP="004851DC">
      <w:pPr>
        <w:pStyle w:val="a6"/>
        <w:numPr>
          <w:ilvl w:val="0"/>
          <w:numId w:val="4"/>
        </w:numPr>
        <w:ind w:left="709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учебно-методические условия в базовой </w:t>
      </w: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образовательной организации.</w:t>
      </w:r>
    </w:p>
    <w:p w:rsidR="000E0C00" w:rsidRPr="004851DC" w:rsidRDefault="00CD38D6" w:rsidP="004851DC">
      <w:pPr>
        <w:pStyle w:val="a6"/>
        <w:ind w:left="567"/>
        <w:contextualSpacing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sz w:val="24"/>
          <w:szCs w:val="24"/>
        </w:rPr>
        <w:t>3.</w:t>
      </w:r>
      <w:r w:rsidR="001B4EB7" w:rsidRPr="004851DC">
        <w:rPr>
          <w:rStyle w:val="a7"/>
          <w:rFonts w:ascii="Times New Roman" w:hAnsi="Times New Roman" w:cs="Times New Roman"/>
          <w:sz w:val="24"/>
          <w:szCs w:val="24"/>
        </w:rPr>
        <w:t>Организация психолого-педагогического класса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3.1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Профильное обучение в психолого-педагогических классах осуществляется в образовательной организации на основании договора с обучающимся и (или) его родителями (законными представителями) об обучении на уровне среднего общего образования в 10–11 классах.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3.2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Вся деятельность в психолого-педагогических классах не может противоречить нормам, установленным в Федеральном законе от 29.12.2012 № 273-ФЗ «Об образовании в Российской Федерации» (в действующей редакции) и ФГОС СОО.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3.3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Профильное обучение в психолого-педагогических классах может быть реализовано посредством:</w:t>
      </w:r>
    </w:p>
    <w:p w:rsidR="000E0C00" w:rsidRPr="004851DC" w:rsidRDefault="001B4EB7" w:rsidP="004851DC">
      <w:pPr>
        <w:pStyle w:val="a6"/>
        <w:numPr>
          <w:ilvl w:val="0"/>
          <w:numId w:val="5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изучения отдельных учебных предметов, элективных курсов, дисциплин (модулей) в рамках одной и (или) нескольких предметных областей по выбору обучающихся по программам углубленного изучения;</w:t>
      </w:r>
    </w:p>
    <w:p w:rsidR="000E0C00" w:rsidRPr="004851DC" w:rsidRDefault="001B4EB7" w:rsidP="004851DC">
      <w:pPr>
        <w:pStyle w:val="a6"/>
        <w:numPr>
          <w:ilvl w:val="0"/>
          <w:numId w:val="5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организации внеурочной деятельности обучающихся;</w:t>
      </w:r>
    </w:p>
    <w:p w:rsidR="000E0C00" w:rsidRPr="004851DC" w:rsidRDefault="001B4EB7" w:rsidP="004851DC">
      <w:pPr>
        <w:pStyle w:val="a6"/>
        <w:numPr>
          <w:ilvl w:val="0"/>
          <w:numId w:val="5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организации воспитательной деятельности как сетевого взаимодействия в рамках рабочей программы воспитания;</w:t>
      </w:r>
    </w:p>
    <w:p w:rsidR="000E0C00" w:rsidRPr="004851DC" w:rsidRDefault="001B4EB7" w:rsidP="004851DC">
      <w:pPr>
        <w:pStyle w:val="a6"/>
        <w:numPr>
          <w:ilvl w:val="0"/>
          <w:numId w:val="5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организации дополнительного образования по общеразвивающим или предпрофессиональным программам;</w:t>
      </w:r>
    </w:p>
    <w:p w:rsidR="000E0C00" w:rsidRPr="004851DC" w:rsidRDefault="001B4EB7" w:rsidP="004851DC">
      <w:pPr>
        <w:pStyle w:val="a6"/>
        <w:numPr>
          <w:ilvl w:val="0"/>
          <w:numId w:val="5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организации и проведения проектной, учебно-исследовательской деятельности обучающихся.</w:t>
      </w:r>
    </w:p>
    <w:p w:rsidR="000E0C00" w:rsidRPr="004851DC" w:rsidRDefault="00CD38D6" w:rsidP="004851DC">
      <w:pPr>
        <w:pStyle w:val="a6"/>
        <w:ind w:left="426"/>
        <w:contextualSpacing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3.4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В зависимости от условий, созданных в базовой образовательной организации, образовательная программа психолого-педагогического класса может быть реализована на основе различных моделей:</w:t>
      </w:r>
      <w:r w:rsidR="001B4EB7" w:rsidRPr="004851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C00" w:rsidRPr="004851DC" w:rsidRDefault="001B4EB7" w:rsidP="004851DC">
      <w:pPr>
        <w:pStyle w:val="a6"/>
        <w:numPr>
          <w:ilvl w:val="0"/>
          <w:numId w:val="5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оптимизационной (внутришкольной) за счет интеграции всех видов деятельности (урочной, внеурочной, воспитательной) и (или) программ разных видов (основной и дополнительной);</w:t>
      </w:r>
    </w:p>
    <w:p w:rsidR="000E0C00" w:rsidRPr="004851DC" w:rsidRDefault="001B4EB7" w:rsidP="004851DC">
      <w:pPr>
        <w:pStyle w:val="a6"/>
        <w:numPr>
          <w:ilvl w:val="0"/>
          <w:numId w:val="5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сетевой за счет интеграции ресурсов и конвергенции возможностей образовательной организации /   организаций, осуществляющих образовательную деятельность / иных организаций.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3.5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При организации обучения в сетевой форме реализации образовательной программы, независимо от объема и сроков реализации, обязательно заключение договора о сетевой форме реализации основной образовательной программы в соответствии с совместным приказом Министерства науки и высшего образования Российской Федерации,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3.6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При организации обучения по дополнительным общеобразовательным программам обязательно заключение договора по дополнительным общеобразовательным программам в соответствии с приказом Минпросвещения России от 16.09.2020 № 500</w:t>
      </w:r>
    </w:p>
    <w:p w:rsidR="000E0C00" w:rsidRPr="004851DC" w:rsidRDefault="001B4EB7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«Об утверждении примерной формы договора об образовании по дополнительным общеобразовательным программам».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3.7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Формирование профильного психолого-педагогического класса регламентируется Порядком приема на обучение по образовательным программам начального общего, основного общего и среднего общего образования, который утвержден приказом Министерства просвещения Российской Федерации от 02.09.2020</w:t>
      </w:r>
    </w:p>
    <w:p w:rsidR="000E0C00" w:rsidRPr="004851DC" w:rsidRDefault="001B4EB7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№ 458 «Об утверждении Порядка приема на обучение по образовательным программам начального общего, основного общего и среднего общего образования», и Порядком организации и осуществления образовательной деятельности по основным обще- образовательным программам – образовательным программам начального общего,  основного </w:t>
      </w: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общего и среднего общего образования,  утвержденным приказом Министерства просвещения Российской Федерации от 28.08.2020 № 442 «Об утверждении порядка организации и осуществления образовательной деятельности по основным общеобразовательным программам –  образовательным программам начального общего, основного общего и среднего общего образования».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3.8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В случаях и в порядке, предусмотренных в п. 5 ст. 67 Федерального закона от 29.12.2012 № 273-ФЗ «Об образовании в Российской Федерации», при зачислении обучающихся в профильный психолого-педагогический класс может быть организован индивидуальный отбор.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3.9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Преимущественным правом при поступлении в профильные психолого-педагогические классы пользуются следующие обучающиеся:</w:t>
      </w:r>
    </w:p>
    <w:p w:rsidR="000E0C00" w:rsidRPr="004851DC" w:rsidRDefault="001B4EB7" w:rsidP="004851DC">
      <w:pPr>
        <w:pStyle w:val="a6"/>
        <w:numPr>
          <w:ilvl w:val="0"/>
          <w:numId w:val="6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выпускники 9 классов, получившие по итогам государственной итоговой аттестации положительные отметки (4 и 5 баллов) по профильным учебным предметам;</w:t>
      </w:r>
    </w:p>
    <w:p w:rsidR="000E0C00" w:rsidRPr="004851DC" w:rsidRDefault="001B4EB7" w:rsidP="004851DC">
      <w:pPr>
        <w:pStyle w:val="a6"/>
        <w:numPr>
          <w:ilvl w:val="0"/>
          <w:numId w:val="6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обладатели похвальных грамот «За особые успехи в изучении отдельных предметов» (по профильным предметам);</w:t>
      </w:r>
    </w:p>
    <w:p w:rsidR="000E0C00" w:rsidRPr="004851DC" w:rsidRDefault="001B4EB7" w:rsidP="004851DC">
      <w:pPr>
        <w:pStyle w:val="a6"/>
        <w:numPr>
          <w:ilvl w:val="0"/>
          <w:numId w:val="6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победители и призеры олимпиад по соответствующим профильным учебным предметам, курсам, дисциплинам (модулям) муниципального/регионального/федерального уровней и (или) олимпиад по педагогике;</w:t>
      </w:r>
    </w:p>
    <w:p w:rsidR="000E0C00" w:rsidRPr="004851DC" w:rsidRDefault="001B4EB7" w:rsidP="004851DC">
      <w:pPr>
        <w:pStyle w:val="a6"/>
        <w:numPr>
          <w:ilvl w:val="0"/>
          <w:numId w:val="6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имеющие по итогам учебного года за 9 класс средний балл не ниже 4.2;</w:t>
      </w:r>
    </w:p>
    <w:p w:rsidR="000E0C00" w:rsidRPr="004851DC" w:rsidRDefault="001B4EB7" w:rsidP="004851DC">
      <w:pPr>
        <w:pStyle w:val="a6"/>
        <w:numPr>
          <w:ilvl w:val="0"/>
          <w:numId w:val="6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активные участники вожатских отрядов и педагогических классов (успешно обучающиеся на уровне основного общего образования по предпрофильным программам).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3.10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Обучающиеся, решившие изменить профиль обучения и (или) испытывающие трудности в обучении в профильном психолого-педагогическом классе, на основании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личного заявления или заявления родителей (законных представителей), рекомендации педагогического коллектива в течение сентября могут переводиться для продолжения обучения в класс другого профиля.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3.11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Обучающиеся, решившие изменить профиль обучения по окончании первого полугодия 10 класса, на основании личного заявления или заявления родителей (законных представителей),</w:t>
      </w:r>
      <w:r w:rsidR="001B4EB7" w:rsidRPr="004851DC">
        <w:rPr>
          <w:rFonts w:ascii="Times New Roman" w:hAnsi="Times New Roman" w:cs="Times New Roman"/>
          <w:sz w:val="24"/>
          <w:szCs w:val="24"/>
        </w:rPr>
        <w:tab/>
      </w:r>
    </w:p>
    <w:p w:rsidR="000E0C00" w:rsidRPr="004851DC" w:rsidRDefault="001B4EB7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по представлению администрации и рекомендации учителей- предметников могут быть переведены для продолжения обучения в класс другого профиля в случае успешного прохождения текущей и промежуточной аттестации по учебным предметам, входящим в учебный план вновь выбранного профиля, или сдачи зачетов для ликвидации пробелов в знаниях по предметам, не входящим ранее в профиль.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sz w:val="24"/>
          <w:szCs w:val="24"/>
        </w:rPr>
        <w:t xml:space="preserve">4. </w:t>
      </w:r>
      <w:r w:rsidR="001B4EB7" w:rsidRPr="004851DC">
        <w:rPr>
          <w:rStyle w:val="a7"/>
          <w:rFonts w:ascii="Times New Roman" w:hAnsi="Times New Roman" w:cs="Times New Roman"/>
          <w:sz w:val="24"/>
          <w:szCs w:val="24"/>
        </w:rPr>
        <w:t>Содержание профильного обучения в рамках ФГОС среднего общего образования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4.1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При проектировании основной образовательной программы среднего общего образования (далее – ООП СОО) для обучения в психолого-педагогических классах общеобразовательная организация придерживается алгоритма, изложенного в пункте</w:t>
      </w:r>
    </w:p>
    <w:p w:rsidR="000E0C00" w:rsidRPr="004851DC" w:rsidRDefault="001B4EB7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Примерной основной образовательной программы среднего общего образования (одобрена решением федерального учебно- методического объединения по общему образованию, протокол от 28.06.2016 № 2/16-з).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4.2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Содержание профильного обучения в психолого-педагогических классах общеобразовательной организации определяется содержанием отдельных учебных предметов, курсов, дисциплин (или их модулей), обеспечивающих преемственность между уровнем среднего общего образования и профессиональным педагогическим образованием.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4.3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Содержание учебных предметов может определяться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инвариантной частью учебного плана ООП СОО в рамках углубленного изучения профильных предметов (не менее трех).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4.4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Содержание профильных учебных предметов определяется выбранным профилем обучения. Профильными могут являться предметы:</w:t>
      </w:r>
    </w:p>
    <w:p w:rsidR="000E0C00" w:rsidRPr="004851DC" w:rsidRDefault="001B4EB7" w:rsidP="004851DC">
      <w:pPr>
        <w:pStyle w:val="a6"/>
        <w:numPr>
          <w:ilvl w:val="0"/>
          <w:numId w:val="7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гуманитарный профиль – «Литература», «Иностранный язык (по выбору обучающихся)», «Второй иностранный язык (по выбору обучающихся)», «История»;</w:t>
      </w:r>
    </w:p>
    <w:p w:rsidR="000E0C00" w:rsidRPr="004851DC" w:rsidRDefault="001B4EB7" w:rsidP="004851DC">
      <w:pPr>
        <w:pStyle w:val="a6"/>
        <w:numPr>
          <w:ilvl w:val="0"/>
          <w:numId w:val="7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естественнонаучный профиль – «Физика», «Химия», «Биология», «Иностранный язык (по выбору обучающихся)»;</w:t>
      </w:r>
    </w:p>
    <w:p w:rsidR="000E0C00" w:rsidRPr="004851DC" w:rsidRDefault="001B4EB7" w:rsidP="004851DC">
      <w:pPr>
        <w:pStyle w:val="a6"/>
        <w:numPr>
          <w:ilvl w:val="0"/>
          <w:numId w:val="7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технологический профиль – «Математика», «Информатика», «Физика», «Иностранный язык (по выбору обучающихся)»</w:t>
      </w:r>
    </w:p>
    <w:p w:rsidR="000E0C00" w:rsidRPr="004851DC" w:rsidRDefault="001B4EB7" w:rsidP="004851DC">
      <w:pPr>
        <w:pStyle w:val="a6"/>
        <w:numPr>
          <w:ilvl w:val="0"/>
          <w:numId w:val="7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социально-экономический профиль – «Математика», «География», «Экономика», «Иностранный язык (по выбору обучающихся)».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4.5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Содержание учебных дисциплин (или их модулей) может быть реализовано в основной образовательной программе среднего общего образования в части, формируемой участниками образовательных отношений:</w:t>
      </w:r>
    </w:p>
    <w:p w:rsidR="000E0C00" w:rsidRPr="004851DC" w:rsidRDefault="001B4EB7" w:rsidP="004851DC">
      <w:pPr>
        <w:pStyle w:val="a6"/>
        <w:numPr>
          <w:ilvl w:val="0"/>
          <w:numId w:val="8"/>
        </w:numPr>
        <w:ind w:left="567" w:hanging="141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в элективных курсах учебного плана;</w:t>
      </w:r>
    </w:p>
    <w:p w:rsidR="000E0C00" w:rsidRPr="004851DC" w:rsidRDefault="001B4EB7" w:rsidP="004851DC">
      <w:pPr>
        <w:pStyle w:val="a6"/>
        <w:numPr>
          <w:ilvl w:val="0"/>
          <w:numId w:val="8"/>
        </w:numPr>
        <w:ind w:left="567" w:hanging="141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во внеурочных курсах плана внеурочной деятельности.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4.6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Элективные курсы в психолого-педагогических классах поддерживают изучение профильных учебных </w:t>
      </w:r>
      <w:bookmarkStart w:id="0" w:name="_GoBack"/>
      <w:bookmarkEnd w:id="0"/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предметов и предоставляют возможность выбора обучающимся индивидуальной образовательной траектории, осознанного профессионального самоопределения. В учебном плане обязательно предусматривается элективный курс «Индивидуальный проект».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4.7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При реализации содержания образовательной программы психолого-педагогических классов в сетевых формах учебный план разрабатывается на основе п. 18.3.1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ФГОС СОО. В качестве сетевого партнера (организации-участника) могут выступать:</w:t>
      </w:r>
    </w:p>
    <w:p w:rsidR="000E0C00" w:rsidRPr="004851DC" w:rsidRDefault="001B4EB7" w:rsidP="004851DC">
      <w:pPr>
        <w:pStyle w:val="a6"/>
        <w:numPr>
          <w:ilvl w:val="0"/>
          <w:numId w:val="9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образовательные организации высшего образования, реализующие УГСН 44.00.00 «Образование и педагогические науки»;</w:t>
      </w:r>
    </w:p>
    <w:p w:rsidR="000E0C00" w:rsidRPr="004851DC" w:rsidRDefault="001B4EB7" w:rsidP="004851DC">
      <w:pPr>
        <w:pStyle w:val="a6"/>
        <w:numPr>
          <w:ilvl w:val="0"/>
          <w:numId w:val="9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общеобразовательные организации;</w:t>
      </w:r>
    </w:p>
    <w:p w:rsidR="000E0C00" w:rsidRPr="004851DC" w:rsidRDefault="001B4EB7" w:rsidP="004851DC">
      <w:pPr>
        <w:pStyle w:val="a6"/>
        <w:numPr>
          <w:ilvl w:val="0"/>
          <w:numId w:val="9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иные образовательные организации;</w:t>
      </w:r>
    </w:p>
    <w:p w:rsidR="000E0C00" w:rsidRPr="004851DC" w:rsidRDefault="001B4EB7" w:rsidP="004851DC">
      <w:pPr>
        <w:pStyle w:val="a6"/>
        <w:numPr>
          <w:ilvl w:val="0"/>
          <w:numId w:val="9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организации дополнительного профессионального образования (например, институты повышения квалификации работников образования);</w:t>
      </w:r>
    </w:p>
    <w:p w:rsidR="000E0C00" w:rsidRPr="004851DC" w:rsidRDefault="001B4EB7" w:rsidP="004851DC">
      <w:pPr>
        <w:pStyle w:val="a6"/>
        <w:numPr>
          <w:ilvl w:val="0"/>
          <w:numId w:val="9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4.8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Реализация ООП СОО в сетевой форме осуществляется на основании договора между организациями. Учебный план сетевой образовательной программы строится с ориентацией на будущую сферу профессиональной деятельности с учетом предлагаемого направления продолжения образования обучающихся, поэтому обязательно включает дисциплины «Основы педагогики» и «Основы психологии».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4.9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Практический модуль программы «Педагогическая практика в психолого-педагогических классах может быть реализован в рабочей программе воспитания ООП СОО, в блоке «Детские общественные объединения» (вожатские отряды).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4.10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Учебники, учебные пособия по профильным (углубленным) предметам выбираются учителями-предметниками; список учебников и учебных пособий согласовывается на педагогическом совете и утверждается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приказом руководителя общеобразовательной организации.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4.11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реализации сетевой образовательной программы выбор учебников и учебных пособий согласовывается в порядке, установленном договором о сетевой форме реализации основной образовательной программы.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4.12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Преподавание предметов ведется по рабочим программам базового или углубленного уровня, разработанным в соответствии с ООП СОО, примерными или авторскими программами, согласованными на педагогическом совете и утвержденными приказом руководителя общеобразовательной организации.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sz w:val="24"/>
          <w:szCs w:val="24"/>
        </w:rPr>
        <w:t xml:space="preserve">5. </w:t>
      </w:r>
      <w:r w:rsidR="001B4EB7" w:rsidRPr="004851DC">
        <w:rPr>
          <w:rStyle w:val="a7"/>
          <w:rFonts w:ascii="Times New Roman" w:hAnsi="Times New Roman" w:cs="Times New Roman"/>
          <w:sz w:val="24"/>
          <w:szCs w:val="24"/>
        </w:rPr>
        <w:t>Порядок текущей, промежуточной и итоговой аттестации обучающихся психолого-педагогических классов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5.1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Результаты деятельности обучающихся определяются содержанием ООП СОО, которая не может противоречить требованиям к результатам обучения, изложенным во ФГОС СОО.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5.2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Порядок текущей, промежуточной и итоговой аттестации обучающихся профильных психолого-педагогических классов, организованных по оптимизационной (внутришкольной) модели обучения, определяется локальным актом общеобразовательной организации.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5.3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Порядок текущей, промежуточной и итоговой аттестации для сетевых форм реализации ООП СОО определяется локальным актом той организации, которая проводит обучение по программе.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5.4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Результат внеурочной деятельности обучающихся регламентирует порядок зачета результатов освоения обучающимися образовательных программ внеурочной деятельности в соответствии с требованиями ФГОС СОО, Положением о порядке зачета результатов освоения обучающимися образовательных программ внеурочной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деятельности.</w:t>
      </w:r>
    </w:p>
    <w:p w:rsidR="00CD38D6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sz w:val="24"/>
          <w:szCs w:val="24"/>
        </w:rPr>
        <w:t>6.</w:t>
      </w:r>
      <w:r w:rsidR="001B4EB7" w:rsidRPr="004851DC">
        <w:rPr>
          <w:rStyle w:val="a7"/>
          <w:rFonts w:ascii="Times New Roman" w:hAnsi="Times New Roman" w:cs="Times New Roman"/>
          <w:sz w:val="24"/>
          <w:szCs w:val="24"/>
        </w:rPr>
        <w:t xml:space="preserve">Права и обязанности участников образовательных отношений 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6.1 О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бучающиеся профильных психолого-педагогических классов имеют право:</w:t>
      </w:r>
    </w:p>
    <w:p w:rsidR="000E0C00" w:rsidRPr="004851DC" w:rsidRDefault="001B4EB7" w:rsidP="004851DC">
      <w:pPr>
        <w:pStyle w:val="a6"/>
        <w:numPr>
          <w:ilvl w:val="0"/>
          <w:numId w:val="10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на выбор профиля обучения;</w:t>
      </w:r>
    </w:p>
    <w:p w:rsidR="000E0C00" w:rsidRPr="004851DC" w:rsidRDefault="001B4EB7" w:rsidP="004851DC">
      <w:pPr>
        <w:pStyle w:val="a6"/>
        <w:numPr>
          <w:ilvl w:val="0"/>
          <w:numId w:val="10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выбор элективных курсов;</w:t>
      </w:r>
    </w:p>
    <w:p w:rsidR="000E0C00" w:rsidRPr="004851DC" w:rsidRDefault="001B4EB7" w:rsidP="004851DC">
      <w:pPr>
        <w:pStyle w:val="a6"/>
        <w:numPr>
          <w:ilvl w:val="0"/>
          <w:numId w:val="10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выбор курсов внеурочной деятельности;</w:t>
      </w:r>
    </w:p>
    <w:p w:rsidR="000E0C00" w:rsidRPr="004851DC" w:rsidRDefault="001B4EB7" w:rsidP="004851DC">
      <w:pPr>
        <w:pStyle w:val="a6"/>
        <w:numPr>
          <w:ilvl w:val="0"/>
          <w:numId w:val="10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переход в другие профильные классы по согласованию с педагогическим советом (на основании п. 3.10 и 3.11 настоящего Положения).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6.2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Обучающийся обязан посещать занятия согласно учебному плану и расписанию базовой организации.</w:t>
      </w:r>
    </w:p>
    <w:p w:rsidR="000E0C00" w:rsidRPr="004851DC" w:rsidRDefault="00CD38D6" w:rsidP="004851DC">
      <w:pPr>
        <w:pStyle w:val="a6"/>
        <w:ind w:left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6.3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Учитель-предметник имеет право:</w:t>
      </w:r>
    </w:p>
    <w:p w:rsidR="000E0C00" w:rsidRPr="004851DC" w:rsidRDefault="001B4EB7" w:rsidP="004851DC">
      <w:pPr>
        <w:pStyle w:val="a6"/>
        <w:numPr>
          <w:ilvl w:val="0"/>
          <w:numId w:val="11"/>
        </w:numPr>
        <w:ind w:left="567" w:hanging="141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на самостоятельный выбор и использование методики обучения и воспитания;</w:t>
      </w:r>
    </w:p>
    <w:p w:rsidR="000E0C00" w:rsidRPr="004851DC" w:rsidRDefault="001B4EB7" w:rsidP="004851DC">
      <w:pPr>
        <w:pStyle w:val="a6"/>
        <w:numPr>
          <w:ilvl w:val="0"/>
          <w:numId w:val="11"/>
        </w:numPr>
        <w:ind w:left="567" w:hanging="141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самостоятельный выбор тематики элективных курсов;</w:t>
      </w:r>
    </w:p>
    <w:p w:rsidR="000E0C00" w:rsidRPr="004851DC" w:rsidRDefault="001B4EB7" w:rsidP="004851DC">
      <w:pPr>
        <w:pStyle w:val="a6"/>
        <w:numPr>
          <w:ilvl w:val="0"/>
          <w:numId w:val="11"/>
        </w:numPr>
        <w:ind w:left="567" w:hanging="141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самостоятельный выбор тематики курсов внеурочной деятельности.</w:t>
      </w:r>
    </w:p>
    <w:p w:rsidR="000E0C00" w:rsidRPr="004851DC" w:rsidRDefault="00CD38D6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6.4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Учитель-предметник обязан:</w:t>
      </w:r>
    </w:p>
    <w:p w:rsidR="000E0C00" w:rsidRPr="004851DC" w:rsidRDefault="001B4EB7" w:rsidP="004851DC">
      <w:pPr>
        <w:pStyle w:val="a6"/>
        <w:numPr>
          <w:ilvl w:val="0"/>
          <w:numId w:val="12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разрабатывать рабочие программы по учебным предметам базового и углубленного уровней;</w:t>
      </w:r>
    </w:p>
    <w:p w:rsidR="000E0C00" w:rsidRPr="004851DC" w:rsidRDefault="001B4EB7" w:rsidP="004851DC">
      <w:pPr>
        <w:pStyle w:val="a6"/>
        <w:numPr>
          <w:ilvl w:val="0"/>
          <w:numId w:val="12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разрабатывать рабочие программы элективных курсов;</w:t>
      </w:r>
    </w:p>
    <w:p w:rsidR="000E0C00" w:rsidRPr="004851DC" w:rsidRDefault="001B4EB7" w:rsidP="004851DC">
      <w:pPr>
        <w:pStyle w:val="a6"/>
        <w:numPr>
          <w:ilvl w:val="0"/>
          <w:numId w:val="12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разрабатывать рабочие программы курсов внеурочной деятельности;</w:t>
      </w:r>
    </w:p>
    <w:p w:rsidR="000E0C00" w:rsidRPr="004851DC" w:rsidRDefault="001B4EB7" w:rsidP="004851DC">
      <w:pPr>
        <w:pStyle w:val="a6"/>
        <w:numPr>
          <w:ilvl w:val="0"/>
          <w:numId w:val="12"/>
        </w:numPr>
        <w:ind w:left="567" w:hanging="283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устанавливать график проектно-исследовательской деятельности обучающихся в пределах установленных сроков.</w:t>
      </w:r>
    </w:p>
    <w:p w:rsidR="000E0C00" w:rsidRPr="004851DC" w:rsidRDefault="00356581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sz w:val="24"/>
          <w:szCs w:val="24"/>
        </w:rPr>
        <w:t xml:space="preserve">7. </w:t>
      </w:r>
      <w:r w:rsidR="001B4EB7" w:rsidRPr="004851DC">
        <w:rPr>
          <w:rStyle w:val="a7"/>
          <w:rFonts w:ascii="Times New Roman" w:hAnsi="Times New Roman" w:cs="Times New Roman"/>
          <w:sz w:val="24"/>
          <w:szCs w:val="24"/>
        </w:rPr>
        <w:t>Управление профильным психолого-педагогическим классом</w:t>
      </w:r>
    </w:p>
    <w:p w:rsidR="000E0C00" w:rsidRPr="004851DC" w:rsidRDefault="00356581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7.1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Деятельность профильных психолого-психологических классов организуется в соответствии с Уставом и правилами внутреннего распорядка базовой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организации.</w:t>
      </w:r>
    </w:p>
    <w:p w:rsidR="000E0C00" w:rsidRPr="004851DC" w:rsidRDefault="00356581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7.2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Общее руководство профильным обучением осуществляет представитель базовой организации, назначенный приказом руководителя базовой организации.</w:t>
      </w:r>
    </w:p>
    <w:p w:rsidR="000E0C00" w:rsidRPr="004851DC" w:rsidRDefault="00356581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7.3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Контроль посещаемости и успеваемости обучающихся осуществляет классный руководитель / тьютор, назначаемый приказом руководителя образовательной организации.</w:t>
      </w:r>
    </w:p>
    <w:p w:rsidR="000E0C00" w:rsidRPr="004851DC" w:rsidRDefault="00356581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7.4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Учетные записи и ведение журнала в профильных классах регламентируются Положением о ведении электронного журнала базовой организации.</w:t>
      </w:r>
    </w:p>
    <w:p w:rsidR="000E0C00" w:rsidRPr="004851DC" w:rsidRDefault="00356581" w:rsidP="004851DC">
      <w:pPr>
        <w:pStyle w:val="a6"/>
        <w:ind w:firstLine="567"/>
        <w:contextualSpacing/>
        <w:jc w:val="center"/>
        <w:rPr>
          <w:rStyle w:val="a7"/>
          <w:rFonts w:ascii="Times New Roman" w:hAnsi="Times New Roman" w:cs="Times New Roman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sz w:val="24"/>
          <w:szCs w:val="24"/>
        </w:rPr>
        <w:t xml:space="preserve">8. </w:t>
      </w:r>
      <w:r w:rsidR="001B4EB7" w:rsidRPr="004851DC">
        <w:rPr>
          <w:rStyle w:val="a7"/>
          <w:rFonts w:ascii="Times New Roman" w:hAnsi="Times New Roman" w:cs="Times New Roman"/>
          <w:sz w:val="24"/>
          <w:szCs w:val="24"/>
        </w:rPr>
        <w:t>Документация и отчетность</w:t>
      </w:r>
    </w:p>
    <w:p w:rsidR="000E0C00" w:rsidRPr="004851DC" w:rsidRDefault="00356581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8.1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Базовая организация должна иметь следующие документы: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Положение о профильном психолого-педагогическом классе;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Положение об индивидуальном отборе в профильный психолого-педагогический класс;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договор о сетевых формах реализации образовательных программ (если выбрана сетевая модель обучения);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Порядок зачета результата (если выбрана сетевая модель обучения);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заявления, обучающихся о выборе профиля;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учебный план и план внеурочной деятельности;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рабочие программы по внеурочным, элективным/факультативным курсам;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рабочая программа воспитания;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календарный учебный график;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календарный график воспитательных мероприятий;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расписание предметов и внеурочных/элективных/факультативных курсов;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рабочие программы по учебным предметам;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электронный журнал учета результатов обучения по </w:t>
      </w: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предметам/дисциплинам и внеурочным/элективным/факультативным курсам;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Положение о портфолио обучающегося;</w:t>
      </w:r>
    </w:p>
    <w:p w:rsidR="000E0C00" w:rsidRPr="004851DC" w:rsidRDefault="001B4EB7" w:rsidP="004851DC">
      <w:pPr>
        <w:pStyle w:val="a6"/>
        <w:numPr>
          <w:ilvl w:val="0"/>
          <w:numId w:val="13"/>
        </w:numPr>
        <w:ind w:left="426" w:hanging="142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аналитический отчет по результатам профильного обучения.</w:t>
      </w:r>
    </w:p>
    <w:p w:rsidR="000E0C00" w:rsidRPr="004851DC" w:rsidRDefault="00356581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8.2 </w:t>
      </w:r>
      <w:r w:rsidR="001B4EB7"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Обучающиеся должны иметь:</w:t>
      </w:r>
    </w:p>
    <w:p w:rsidR="000E0C00" w:rsidRPr="004851DC" w:rsidRDefault="001B4EB7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проектную работу (не менее одной за два года на уровне среднего общего образования);</w:t>
      </w:r>
    </w:p>
    <w:p w:rsidR="000E0C00" w:rsidRPr="004851DC" w:rsidRDefault="001B4EB7" w:rsidP="004851DC">
      <w:pPr>
        <w:pStyle w:val="a6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851DC">
        <w:rPr>
          <w:rStyle w:val="a7"/>
          <w:rFonts w:ascii="Times New Roman" w:hAnsi="Times New Roman" w:cs="Times New Roman"/>
          <w:b w:val="0"/>
          <w:sz w:val="24"/>
          <w:szCs w:val="24"/>
        </w:rPr>
        <w:t>портфолио старшеклассника (результат индивидуальной творческой работы) в соответствии с Положением о портфолио базовой организации.</w:t>
      </w:r>
    </w:p>
    <w:sectPr w:rsidR="000E0C00" w:rsidRPr="004851DC">
      <w:footerReference w:type="even" r:id="rId7"/>
      <w:footerReference w:type="default" r:id="rId8"/>
      <w:pgSz w:w="7940" w:h="11340"/>
      <w:pgMar w:top="1020" w:right="720" w:bottom="780" w:left="740" w:header="603" w:footer="58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BE2" w:rsidRDefault="003C7BE2">
      <w:r>
        <w:separator/>
      </w:r>
    </w:p>
  </w:endnote>
  <w:endnote w:type="continuationSeparator" w:id="0">
    <w:p w:rsidR="003C7BE2" w:rsidRDefault="003C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C00" w:rsidRDefault="001B4EB7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72640" behindDoc="1" locked="0" layoutInCell="1" allowOverlap="1">
              <wp:simplePos x="0" y="0"/>
              <wp:positionH relativeFrom="page">
                <wp:posOffset>501650</wp:posOffset>
              </wp:positionH>
              <wp:positionV relativeFrom="page">
                <wp:posOffset>6687820</wp:posOffset>
              </wp:positionV>
              <wp:extent cx="251460" cy="1898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C00" w:rsidRDefault="001B4EB7">
                          <w:pPr>
                            <w:spacing w:before="36"/>
                            <w:ind w:left="6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77787B"/>
                              <w:w w:val="95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noProof/>
                              <w:color w:val="77787B"/>
                              <w:w w:val="95"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.5pt;margin-top:526.6pt;width:19.8pt;height:14.95pt;z-index:-15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" filled="f" stroked="f">
              <v:textbox inset="0,0,0,0">
                <w:txbxContent>
                  <w:p>
                    <w:pPr>
                      <w:spacing w:before="36"/>
                      <w:ind w:left="60"/>
                      <w:rPr>
                        <w:rFonts w:ascii="Arial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77787B"/>
                        <w:w w:val="95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b/>
                        <w:noProof/>
                        <w:color w:val="77787B"/>
                        <w:w w:val="95"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C00" w:rsidRDefault="000E0C00">
    <w:pPr>
      <w:pStyle w:val="a3"/>
      <w:spacing w:line="14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BE2" w:rsidRDefault="003C7BE2">
      <w:r>
        <w:separator/>
      </w:r>
    </w:p>
  </w:footnote>
  <w:footnote w:type="continuationSeparator" w:id="0">
    <w:p w:rsidR="003C7BE2" w:rsidRDefault="003C7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63B6C"/>
    <w:multiLevelType w:val="hybridMultilevel"/>
    <w:tmpl w:val="D32606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45A1FA6"/>
    <w:multiLevelType w:val="hybridMultilevel"/>
    <w:tmpl w:val="DA8000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52E6053"/>
    <w:multiLevelType w:val="hybridMultilevel"/>
    <w:tmpl w:val="464885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6DD6C70"/>
    <w:multiLevelType w:val="hybridMultilevel"/>
    <w:tmpl w:val="81DE8F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36C5A82"/>
    <w:multiLevelType w:val="hybridMultilevel"/>
    <w:tmpl w:val="0C684274"/>
    <w:lvl w:ilvl="0" w:tplc="BD4ED52C">
      <w:numFmt w:val="bullet"/>
      <w:lvlText w:val="•"/>
      <w:lvlJc w:val="left"/>
      <w:pPr>
        <w:ind w:left="563" w:hanging="17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0E6AC24">
      <w:numFmt w:val="bullet"/>
      <w:lvlText w:val="•"/>
      <w:lvlJc w:val="left"/>
      <w:pPr>
        <w:ind w:left="1151" w:hanging="171"/>
      </w:pPr>
      <w:rPr>
        <w:rFonts w:hint="default"/>
        <w:lang w:val="ru-RU" w:eastAsia="en-US" w:bidi="ar-SA"/>
      </w:rPr>
    </w:lvl>
    <w:lvl w:ilvl="2" w:tplc="7BE20638">
      <w:numFmt w:val="bullet"/>
      <w:lvlText w:val="•"/>
      <w:lvlJc w:val="left"/>
      <w:pPr>
        <w:ind w:left="1743" w:hanging="171"/>
      </w:pPr>
      <w:rPr>
        <w:rFonts w:hint="default"/>
        <w:lang w:val="ru-RU" w:eastAsia="en-US" w:bidi="ar-SA"/>
      </w:rPr>
    </w:lvl>
    <w:lvl w:ilvl="3" w:tplc="CA68A912">
      <w:numFmt w:val="bullet"/>
      <w:lvlText w:val="•"/>
      <w:lvlJc w:val="left"/>
      <w:pPr>
        <w:ind w:left="2335" w:hanging="171"/>
      </w:pPr>
      <w:rPr>
        <w:rFonts w:hint="default"/>
        <w:lang w:val="ru-RU" w:eastAsia="en-US" w:bidi="ar-SA"/>
      </w:rPr>
    </w:lvl>
    <w:lvl w:ilvl="4" w:tplc="B67E93D6">
      <w:numFmt w:val="bullet"/>
      <w:lvlText w:val="•"/>
      <w:lvlJc w:val="left"/>
      <w:pPr>
        <w:ind w:left="2926" w:hanging="171"/>
      </w:pPr>
      <w:rPr>
        <w:rFonts w:hint="default"/>
        <w:lang w:val="ru-RU" w:eastAsia="en-US" w:bidi="ar-SA"/>
      </w:rPr>
    </w:lvl>
    <w:lvl w:ilvl="5" w:tplc="FEB29D6E">
      <w:numFmt w:val="bullet"/>
      <w:lvlText w:val="•"/>
      <w:lvlJc w:val="left"/>
      <w:pPr>
        <w:ind w:left="3518" w:hanging="171"/>
      </w:pPr>
      <w:rPr>
        <w:rFonts w:hint="default"/>
        <w:lang w:val="ru-RU" w:eastAsia="en-US" w:bidi="ar-SA"/>
      </w:rPr>
    </w:lvl>
    <w:lvl w:ilvl="6" w:tplc="2B780DCC">
      <w:numFmt w:val="bullet"/>
      <w:lvlText w:val="•"/>
      <w:lvlJc w:val="left"/>
      <w:pPr>
        <w:ind w:left="4110" w:hanging="171"/>
      </w:pPr>
      <w:rPr>
        <w:rFonts w:hint="default"/>
        <w:lang w:val="ru-RU" w:eastAsia="en-US" w:bidi="ar-SA"/>
      </w:rPr>
    </w:lvl>
    <w:lvl w:ilvl="7" w:tplc="8A3CCAEA">
      <w:numFmt w:val="bullet"/>
      <w:lvlText w:val="•"/>
      <w:lvlJc w:val="left"/>
      <w:pPr>
        <w:ind w:left="4701" w:hanging="171"/>
      </w:pPr>
      <w:rPr>
        <w:rFonts w:hint="default"/>
        <w:lang w:val="ru-RU" w:eastAsia="en-US" w:bidi="ar-SA"/>
      </w:rPr>
    </w:lvl>
    <w:lvl w:ilvl="8" w:tplc="2BFA78E0">
      <w:numFmt w:val="bullet"/>
      <w:lvlText w:val="•"/>
      <w:lvlJc w:val="left"/>
      <w:pPr>
        <w:ind w:left="5293" w:hanging="171"/>
      </w:pPr>
      <w:rPr>
        <w:rFonts w:hint="default"/>
        <w:lang w:val="ru-RU" w:eastAsia="en-US" w:bidi="ar-SA"/>
      </w:rPr>
    </w:lvl>
  </w:abstractNum>
  <w:abstractNum w:abstractNumId="5">
    <w:nsid w:val="48AD58D3"/>
    <w:multiLevelType w:val="hybridMultilevel"/>
    <w:tmpl w:val="B38A62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A57097D"/>
    <w:multiLevelType w:val="hybridMultilevel"/>
    <w:tmpl w:val="5218EF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A9845D4"/>
    <w:multiLevelType w:val="multilevel"/>
    <w:tmpl w:val="E5489D0A"/>
    <w:lvl w:ilvl="0">
      <w:start w:val="3"/>
      <w:numFmt w:val="upperRoman"/>
      <w:lvlText w:val="%1"/>
      <w:lvlJc w:val="left"/>
      <w:pPr>
        <w:ind w:left="110" w:hanging="44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" w:hanging="441"/>
      </w:pPr>
      <w:rPr>
        <w:rFonts w:ascii="Times New Roman" w:eastAsia="Times New Roman" w:hAnsi="Times New Roman" w:cs="Times New Roman" w:hint="default"/>
        <w:w w:val="106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63" w:hanging="17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74" w:hanging="1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2" w:hanging="1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9" w:hanging="1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7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4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62" w:hanging="171"/>
      </w:pPr>
      <w:rPr>
        <w:rFonts w:hint="default"/>
        <w:lang w:val="ru-RU" w:eastAsia="en-US" w:bidi="ar-SA"/>
      </w:rPr>
    </w:lvl>
  </w:abstractNum>
  <w:abstractNum w:abstractNumId="8">
    <w:nsid w:val="5D887C24"/>
    <w:multiLevelType w:val="hybridMultilevel"/>
    <w:tmpl w:val="82E88B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782351F"/>
    <w:multiLevelType w:val="multilevel"/>
    <w:tmpl w:val="FCBC4F30"/>
    <w:lvl w:ilvl="0">
      <w:start w:val="1"/>
      <w:numFmt w:val="decimal"/>
      <w:lvlText w:val="%1."/>
      <w:lvlJc w:val="left"/>
      <w:pPr>
        <w:ind w:left="613" w:hanging="220"/>
      </w:pPr>
      <w:rPr>
        <w:rFonts w:ascii="Cambria" w:eastAsia="Cambria" w:hAnsi="Cambria" w:cs="Cambria" w:hint="default"/>
        <w:b/>
        <w:bCs/>
        <w:w w:val="104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80"/>
      </w:pPr>
      <w:rPr>
        <w:rFonts w:ascii="Times New Roman" w:eastAsia="Times New Roman" w:hAnsi="Times New Roman" w:cs="Times New Roman" w:hint="default"/>
        <w:spacing w:val="0"/>
        <w:w w:val="108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76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6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0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5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8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18" w:hanging="480"/>
      </w:pPr>
      <w:rPr>
        <w:rFonts w:hint="default"/>
        <w:lang w:val="ru-RU" w:eastAsia="en-US" w:bidi="ar-SA"/>
      </w:rPr>
    </w:lvl>
  </w:abstractNum>
  <w:abstractNum w:abstractNumId="10">
    <w:nsid w:val="738203E1"/>
    <w:multiLevelType w:val="hybridMultilevel"/>
    <w:tmpl w:val="E7A068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5AD3A6C"/>
    <w:multiLevelType w:val="hybridMultilevel"/>
    <w:tmpl w:val="FF04EE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DEA549E"/>
    <w:multiLevelType w:val="hybridMultilevel"/>
    <w:tmpl w:val="FAA67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0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C00"/>
    <w:rsid w:val="000E0C00"/>
    <w:rsid w:val="001B4EB7"/>
    <w:rsid w:val="002D7BA6"/>
    <w:rsid w:val="00356581"/>
    <w:rsid w:val="003C7BE2"/>
    <w:rsid w:val="004851DC"/>
    <w:rsid w:val="00AA5F26"/>
    <w:rsid w:val="00CD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864AD8-F62E-490C-80D8-B46F97C4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val="ru-RU"/>
    </w:rPr>
  </w:style>
  <w:style w:type="paragraph" w:styleId="1">
    <w:name w:val="heading 1"/>
    <w:basedOn w:val="a"/>
    <w:uiPriority w:val="1"/>
    <w:qFormat/>
    <w:pPr>
      <w:ind w:left="352" w:right="361"/>
      <w:jc w:val="center"/>
      <w:outlineLvl w:val="0"/>
    </w:pPr>
    <w:rPr>
      <w:rFonts w:ascii="Georgia" w:eastAsia="Georgia" w:hAnsi="Georgia" w:cs="Georgi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6"/>
      <w:ind w:left="110" w:firstLine="283"/>
      <w:outlineLvl w:val="1"/>
    </w:pPr>
    <w:rPr>
      <w:rFonts w:ascii="Georgia" w:eastAsia="Georgia" w:hAnsi="Georgia" w:cs="Georg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3" w:right="128" w:hanging="171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01"/>
      <w:ind w:left="351" w:right="368"/>
      <w:jc w:val="center"/>
    </w:pPr>
    <w:rPr>
      <w:rFonts w:ascii="Georgia" w:eastAsia="Georgia" w:hAnsi="Georgia" w:cs="Georgia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63" w:right="128" w:hanging="17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Pr>
      <w:rFonts w:ascii="SimSun" w:eastAsia="SimSun" w:hAnsi="SimSun" w:cs="SimSun"/>
      <w:lang w:val="ru-RU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SimSun" w:eastAsia="SimSun" w:hAnsi="SimSun" w:cs="SimSun"/>
      <w:lang w:val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SimSun" w:eastAsia="SimSun" w:hAnsi="SimSun" w:cs="SimSun"/>
      <w:lang w:val="ru-RU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rFonts w:ascii="SimSun" w:eastAsia="SimSun" w:hAnsi="SimSun" w:cs="SimSun"/>
      <w:sz w:val="20"/>
      <w:szCs w:val="20"/>
      <w:lang w:val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rFonts w:ascii="SimSun" w:eastAsia="SimSun" w:hAnsi="SimSun" w:cs="SimSun"/>
      <w:b/>
      <w:bCs/>
      <w:sz w:val="20"/>
      <w:szCs w:val="20"/>
      <w:lang w:val="ru-RU"/>
    </w:rPr>
  </w:style>
  <w:style w:type="paragraph" w:styleId="af1">
    <w:name w:val="Balloon Text"/>
    <w:basedOn w:val="a"/>
    <w:link w:val="a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eastAsia="SimSu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116</cp:lastModifiedBy>
  <cp:revision>7</cp:revision>
  <dcterms:created xsi:type="dcterms:W3CDTF">2023-04-04T10:25:00Z</dcterms:created>
  <dcterms:modified xsi:type="dcterms:W3CDTF">2023-04-04T13:12:00Z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2023-04-04T00:00:00Z</vt:filetime>
  </property>
</Properties>
</file>